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6" w:rsidRDefault="00A13A12" w:rsidP="00096F93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1276747" cy="1323340"/>
            <wp:effectExtent l="0" t="0" r="0" b="0"/>
            <wp:docPr id="4" name="Picture 4" descr="C:\Users\abidecant.cet\AppData\Local\Microsoft\Windows\Temporary Internet Files\Content.IE5\G7RDY60G\MP9004028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decant.cet\AppData\Local\Microsoft\Windows\Temporary Internet Files\Content.IE5\G7RDY60G\MP90040288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67" cy="134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ab/>
      </w:r>
      <w:r w:rsidR="00096F93">
        <w:rPr>
          <w:rFonts w:ascii="Palatino Linotype" w:hAnsi="Palatino Linotype"/>
          <w:sz w:val="24"/>
          <w:szCs w:val="24"/>
        </w:rPr>
        <w:tab/>
      </w:r>
      <w:r w:rsidR="00096F9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096F93">
        <w:rPr>
          <w:noProof/>
        </w:rPr>
        <w:drawing>
          <wp:inline distT="0" distB="0" distL="0" distR="0">
            <wp:extent cx="2118008" cy="1438275"/>
            <wp:effectExtent l="0" t="0" r="0" b="0"/>
            <wp:docPr id="8" name="Picture 8" descr="Image result for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mp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98" cy="14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C6" w:rsidRDefault="006567C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567C6" w:rsidRDefault="00885B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</w:t>
      </w:r>
      <w:r w:rsidRPr="00885B20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April 2021</w:t>
      </w:r>
    </w:p>
    <w:p w:rsidR="006567C6" w:rsidRDefault="006567C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76CAE" w:rsidRDefault="00076CA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567C6" w:rsidRDefault="00A13A1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Parents,</w:t>
      </w:r>
    </w:p>
    <w:p w:rsidR="006567C6" w:rsidRDefault="006567C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567C6" w:rsidRDefault="00F4457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DF6C7C">
        <w:rPr>
          <w:rFonts w:ascii="Palatino Linotype" w:hAnsi="Palatino Linotype"/>
          <w:sz w:val="24"/>
          <w:szCs w:val="24"/>
        </w:rPr>
        <w:t xml:space="preserve">e </w:t>
      </w:r>
      <w:r w:rsidR="00885B20">
        <w:rPr>
          <w:rFonts w:ascii="Palatino Linotype" w:hAnsi="Palatino Linotype"/>
          <w:sz w:val="24"/>
          <w:szCs w:val="24"/>
        </w:rPr>
        <w:t xml:space="preserve">have organised a camping trip to Whitwell Hall Country Park, in Norfolk for the children who will be in Yr4 in September.  The date of the trip </w:t>
      </w:r>
      <w:r w:rsidR="000C3EE6">
        <w:rPr>
          <w:rFonts w:ascii="Palatino Linotype" w:hAnsi="Palatino Linotype"/>
          <w:sz w:val="24"/>
          <w:szCs w:val="24"/>
        </w:rPr>
        <w:t>is</w:t>
      </w:r>
      <w:bookmarkStart w:id="0" w:name="_GoBack"/>
      <w:bookmarkEnd w:id="0"/>
      <w:r w:rsidR="00AF1C6E">
        <w:rPr>
          <w:rFonts w:ascii="Palatino Linotype" w:hAnsi="Palatino Linotype"/>
          <w:sz w:val="24"/>
          <w:szCs w:val="24"/>
        </w:rPr>
        <w:t xml:space="preserve"> 1</w:t>
      </w:r>
      <w:r w:rsidR="00885B20">
        <w:rPr>
          <w:rFonts w:ascii="Palatino Linotype" w:hAnsi="Palatino Linotype"/>
          <w:sz w:val="24"/>
          <w:szCs w:val="24"/>
        </w:rPr>
        <w:t>5</w:t>
      </w:r>
      <w:r w:rsidR="00AF1C6E" w:rsidRPr="00AF1C6E">
        <w:rPr>
          <w:rFonts w:ascii="Palatino Linotype" w:hAnsi="Palatino Linotype"/>
          <w:sz w:val="24"/>
          <w:szCs w:val="24"/>
          <w:vertAlign w:val="superscript"/>
        </w:rPr>
        <w:t>th</w:t>
      </w:r>
      <w:r w:rsidR="00AF1C6E">
        <w:rPr>
          <w:rFonts w:ascii="Palatino Linotype" w:hAnsi="Palatino Linotype"/>
          <w:sz w:val="24"/>
          <w:szCs w:val="24"/>
        </w:rPr>
        <w:t>-1</w:t>
      </w:r>
      <w:r w:rsidR="00885B20">
        <w:rPr>
          <w:rFonts w:ascii="Palatino Linotype" w:hAnsi="Palatino Linotype"/>
          <w:sz w:val="24"/>
          <w:szCs w:val="24"/>
        </w:rPr>
        <w:t>7</w:t>
      </w:r>
      <w:r w:rsidR="00AF1C6E" w:rsidRPr="00AF1C6E">
        <w:rPr>
          <w:rFonts w:ascii="Palatino Linotype" w:hAnsi="Palatino Linotype"/>
          <w:sz w:val="24"/>
          <w:szCs w:val="24"/>
          <w:vertAlign w:val="superscript"/>
        </w:rPr>
        <w:t>th</w:t>
      </w:r>
      <w:r w:rsidR="00AF1C6E">
        <w:rPr>
          <w:rFonts w:ascii="Palatino Linotype" w:hAnsi="Palatino Linotype"/>
          <w:sz w:val="24"/>
          <w:szCs w:val="24"/>
        </w:rPr>
        <w:t xml:space="preserve"> September 202</w:t>
      </w:r>
      <w:r w:rsidR="00885B20">
        <w:rPr>
          <w:rFonts w:ascii="Palatino Linotype" w:hAnsi="Palatino Linotype"/>
          <w:sz w:val="24"/>
          <w:szCs w:val="24"/>
        </w:rPr>
        <w:t>1</w:t>
      </w:r>
      <w:r w:rsidR="00086F88">
        <w:rPr>
          <w:rFonts w:ascii="Palatino Linotype" w:hAnsi="Palatino Linotype"/>
          <w:sz w:val="24"/>
          <w:szCs w:val="24"/>
        </w:rPr>
        <w:t>.</w:t>
      </w:r>
      <w:r w:rsidR="00A13A12">
        <w:rPr>
          <w:rFonts w:ascii="Palatino Linotype" w:hAnsi="Palatino Linotype"/>
          <w:sz w:val="24"/>
          <w:szCs w:val="24"/>
        </w:rPr>
        <w:t xml:space="preserve">  The dura</w:t>
      </w:r>
      <w:r w:rsidR="00086F88">
        <w:rPr>
          <w:rFonts w:ascii="Palatino Linotype" w:hAnsi="Palatino Linotype"/>
          <w:sz w:val="24"/>
          <w:szCs w:val="24"/>
        </w:rPr>
        <w:t>tion of this trip would be for 3</w:t>
      </w:r>
      <w:r w:rsidR="00A13A12">
        <w:rPr>
          <w:rFonts w:ascii="Palatino Linotype" w:hAnsi="Palatino Linotype"/>
          <w:sz w:val="24"/>
          <w:szCs w:val="24"/>
        </w:rPr>
        <w:t xml:space="preserve"> days and </w:t>
      </w:r>
      <w:r w:rsidR="00086F88">
        <w:rPr>
          <w:rFonts w:ascii="Palatino Linotype" w:hAnsi="Palatino Linotype"/>
          <w:sz w:val="24"/>
          <w:szCs w:val="24"/>
        </w:rPr>
        <w:t>2</w:t>
      </w:r>
      <w:r w:rsidR="00A13A12">
        <w:rPr>
          <w:rFonts w:ascii="Palatino Linotype" w:hAnsi="Palatino Linotype"/>
          <w:sz w:val="24"/>
          <w:szCs w:val="24"/>
        </w:rPr>
        <w:t xml:space="preserve"> night</w:t>
      </w:r>
      <w:r w:rsidR="00086F88">
        <w:rPr>
          <w:rFonts w:ascii="Palatino Linotype" w:hAnsi="Palatino Linotype"/>
          <w:sz w:val="24"/>
          <w:szCs w:val="24"/>
        </w:rPr>
        <w:t>s</w:t>
      </w:r>
      <w:r w:rsidR="00A13A12">
        <w:rPr>
          <w:rFonts w:ascii="Palatino Linotype" w:hAnsi="Palatino Linotype"/>
          <w:sz w:val="24"/>
          <w:szCs w:val="24"/>
        </w:rPr>
        <w:t>, when we will be camping in tents.  During our stay will be taking part in various activities such as</w:t>
      </w:r>
      <w:r w:rsidR="009543F5">
        <w:rPr>
          <w:rFonts w:ascii="Palatino Linotype" w:hAnsi="Palatino Linotype"/>
          <w:sz w:val="24"/>
          <w:szCs w:val="24"/>
        </w:rPr>
        <w:t xml:space="preserve"> night wildlife,</w:t>
      </w:r>
      <w:r w:rsidR="00A13A12">
        <w:rPr>
          <w:rFonts w:ascii="Palatino Linotype" w:hAnsi="Palatino Linotype"/>
          <w:sz w:val="24"/>
          <w:szCs w:val="24"/>
        </w:rPr>
        <w:t xml:space="preserve"> orienteering, shelter building, survival skills,</w:t>
      </w:r>
      <w:r w:rsidR="009543F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43F5">
        <w:rPr>
          <w:rFonts w:ascii="Palatino Linotype" w:hAnsi="Palatino Linotype"/>
          <w:sz w:val="24"/>
          <w:szCs w:val="24"/>
        </w:rPr>
        <w:t>firelighting</w:t>
      </w:r>
      <w:proofErr w:type="spellEnd"/>
      <w:r w:rsidR="009543F5">
        <w:rPr>
          <w:rFonts w:ascii="Palatino Linotype" w:hAnsi="Palatino Linotype"/>
          <w:sz w:val="24"/>
          <w:szCs w:val="24"/>
        </w:rPr>
        <w:t>,</w:t>
      </w:r>
      <w:r w:rsidR="00A13A12">
        <w:rPr>
          <w:rFonts w:ascii="Palatino Linotype" w:hAnsi="Palatino Linotype"/>
          <w:sz w:val="24"/>
          <w:szCs w:val="24"/>
        </w:rPr>
        <w:t xml:space="preserve"> tracking etc.  This will be an exciting trip and children will learn various tasks to help with their indepen</w:t>
      </w:r>
      <w:r w:rsidR="00086F88">
        <w:rPr>
          <w:rFonts w:ascii="Palatino Linotype" w:hAnsi="Palatino Linotype"/>
          <w:sz w:val="24"/>
          <w:szCs w:val="24"/>
        </w:rPr>
        <w:t>dence and personal development.</w:t>
      </w:r>
    </w:p>
    <w:p w:rsidR="006567C6" w:rsidRDefault="006567C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567C6" w:rsidRDefault="00A13A12">
      <w:pPr>
        <w:pStyle w:val="BodyText2"/>
        <w:jc w:val="both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The cost of the trip will be</w:t>
      </w:r>
      <w:r w:rsidR="00FF6C29">
        <w:rPr>
          <w:rFonts w:ascii="Palatino Linotype" w:hAnsi="Palatino Linotype"/>
          <w:b w:val="0"/>
        </w:rPr>
        <w:t xml:space="preserve"> </w:t>
      </w:r>
      <w:r>
        <w:rPr>
          <w:rFonts w:ascii="Palatino Linotype" w:hAnsi="Palatino Linotype"/>
          <w:b w:val="0"/>
        </w:rPr>
        <w:t>£</w:t>
      </w:r>
      <w:r w:rsidR="00114706">
        <w:rPr>
          <w:rFonts w:ascii="Palatino Linotype" w:hAnsi="Palatino Linotype"/>
          <w:b w:val="0"/>
        </w:rPr>
        <w:t>5</w:t>
      </w:r>
      <w:r w:rsidR="00885B20">
        <w:rPr>
          <w:rFonts w:ascii="Palatino Linotype" w:hAnsi="Palatino Linotype"/>
          <w:b w:val="0"/>
        </w:rPr>
        <w:t>5</w:t>
      </w:r>
      <w:r w:rsidR="00AF1C6E">
        <w:rPr>
          <w:rFonts w:ascii="Palatino Linotype" w:hAnsi="Palatino Linotype"/>
          <w:b w:val="0"/>
        </w:rPr>
        <w:t xml:space="preserve"> plus transport; all meals and activities are included in the price.  </w:t>
      </w:r>
      <w:r>
        <w:rPr>
          <w:rFonts w:ascii="Palatino Linotype" w:hAnsi="Palatino Linotype"/>
          <w:b w:val="0"/>
        </w:rPr>
        <w:t xml:space="preserve">The cost of the transport will depend on how many children attend the trip but </w:t>
      </w:r>
      <w:r w:rsidR="00AF1C6E">
        <w:rPr>
          <w:rFonts w:ascii="Palatino Linotype" w:hAnsi="Palatino Linotype"/>
          <w:b w:val="0"/>
        </w:rPr>
        <w:t>will</w:t>
      </w:r>
      <w:r>
        <w:rPr>
          <w:rFonts w:ascii="Palatino Linotype" w:hAnsi="Palatino Linotype"/>
          <w:b w:val="0"/>
        </w:rPr>
        <w:t xml:space="preserve"> be no more than £20</w:t>
      </w:r>
      <w:r w:rsidR="00AF1C6E">
        <w:rPr>
          <w:rFonts w:ascii="Palatino Linotype" w:hAnsi="Palatino Linotype"/>
          <w:b w:val="0"/>
        </w:rPr>
        <w:t>.</w:t>
      </w:r>
      <w:r>
        <w:rPr>
          <w:rFonts w:ascii="Palatino Linotype" w:hAnsi="Palatino Linotype"/>
          <w:b w:val="0"/>
        </w:rPr>
        <w:t xml:space="preserve">  </w:t>
      </w:r>
      <w:r w:rsidR="009543F5">
        <w:rPr>
          <w:rFonts w:ascii="Palatino Linotype" w:hAnsi="Palatino Linotype"/>
          <w:b w:val="0"/>
        </w:rPr>
        <w:t xml:space="preserve">As this is a residential trip the complete cost </w:t>
      </w:r>
      <w:r w:rsidR="00096F93">
        <w:rPr>
          <w:rFonts w:ascii="Palatino Linotype" w:hAnsi="Palatino Linotype"/>
          <w:b w:val="0"/>
        </w:rPr>
        <w:t>must</w:t>
      </w:r>
      <w:r w:rsidR="009543F5">
        <w:rPr>
          <w:rFonts w:ascii="Palatino Linotype" w:hAnsi="Palatino Linotype"/>
          <w:b w:val="0"/>
        </w:rPr>
        <w:t xml:space="preserve"> be paid, not just a contribution.  </w:t>
      </w:r>
      <w:r>
        <w:rPr>
          <w:rFonts w:ascii="Palatino Linotype" w:hAnsi="Palatino Linotype"/>
          <w:b w:val="0"/>
        </w:rPr>
        <w:t xml:space="preserve">Where you may find difficulties in finding funds for this trip, we can apply to the Littleport Town Lands Charity, who have granted awards before towards </w:t>
      </w:r>
      <w:r w:rsidR="00AF1C6E">
        <w:rPr>
          <w:rFonts w:ascii="Palatino Linotype" w:hAnsi="Palatino Linotype"/>
          <w:b w:val="0"/>
        </w:rPr>
        <w:t>the cost of these trips. Please come in and see Mrs Bidecant for more information</w:t>
      </w:r>
      <w:r>
        <w:rPr>
          <w:rFonts w:ascii="Palatino Linotype" w:hAnsi="Palatino Linotype"/>
          <w:b w:val="0"/>
        </w:rPr>
        <w:t xml:space="preserve"> and each application will be decided on its own merit.</w:t>
      </w:r>
    </w:p>
    <w:p w:rsidR="006567C6" w:rsidRDefault="006567C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567C6" w:rsidRDefault="00AF1C6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trip is now available on </w:t>
      </w:r>
      <w:proofErr w:type="spellStart"/>
      <w:r>
        <w:rPr>
          <w:rFonts w:ascii="Palatino Linotype" w:hAnsi="Palatino Linotype"/>
          <w:sz w:val="24"/>
          <w:szCs w:val="24"/>
        </w:rPr>
        <w:t>Parentpay</w:t>
      </w:r>
      <w:proofErr w:type="spellEnd"/>
      <w:r>
        <w:rPr>
          <w:rFonts w:ascii="Palatino Linotype" w:hAnsi="Palatino Linotype"/>
          <w:sz w:val="24"/>
          <w:szCs w:val="24"/>
        </w:rPr>
        <w:t xml:space="preserve"> and to secure your child’s place please pay a deposit of £10 by </w:t>
      </w:r>
      <w:r w:rsidR="000C3EE6">
        <w:rPr>
          <w:rFonts w:ascii="Palatino Linotype" w:hAnsi="Palatino Linotype"/>
          <w:b/>
          <w:sz w:val="24"/>
          <w:szCs w:val="24"/>
        </w:rPr>
        <w:t>Tues 4</w:t>
      </w:r>
      <w:r w:rsidR="000C3EE6" w:rsidRPr="000C3EE6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="000C3EE6">
        <w:rPr>
          <w:rFonts w:ascii="Palatino Linotype" w:hAnsi="Palatino Linotype"/>
          <w:b/>
          <w:sz w:val="24"/>
          <w:szCs w:val="24"/>
        </w:rPr>
        <w:t xml:space="preserve"> May</w:t>
      </w:r>
      <w:r w:rsidR="00096F93">
        <w:rPr>
          <w:rFonts w:ascii="Palatino Linotype" w:hAnsi="Palatino Linotype"/>
          <w:sz w:val="24"/>
          <w:szCs w:val="24"/>
        </w:rPr>
        <w:t>, this will hold your child’s place</w:t>
      </w:r>
      <w:r>
        <w:rPr>
          <w:rFonts w:ascii="Palatino Linotype" w:hAnsi="Palatino Linotype"/>
          <w:sz w:val="24"/>
          <w:szCs w:val="24"/>
        </w:rPr>
        <w:t xml:space="preserve">.  After that you can pay in instalments until </w:t>
      </w:r>
      <w:r w:rsidR="00885B20">
        <w:rPr>
          <w:rFonts w:ascii="Palatino Linotype" w:hAnsi="Palatino Linotype"/>
          <w:sz w:val="24"/>
          <w:szCs w:val="24"/>
        </w:rPr>
        <w:t xml:space="preserve">the end of </w:t>
      </w:r>
      <w:r>
        <w:rPr>
          <w:rFonts w:ascii="Palatino Linotype" w:hAnsi="Palatino Linotype"/>
          <w:sz w:val="24"/>
          <w:szCs w:val="24"/>
        </w:rPr>
        <w:t>July.  As soon as we have exact numbers we will let you know the cost of the transport</w:t>
      </w:r>
      <w:r w:rsidR="00096F93">
        <w:rPr>
          <w:rFonts w:ascii="Palatino Linotype" w:hAnsi="Palatino Linotype"/>
          <w:sz w:val="24"/>
          <w:szCs w:val="24"/>
        </w:rPr>
        <w:t xml:space="preserve"> which will need to be paid before the</w:t>
      </w:r>
      <w:r w:rsidR="00885B20">
        <w:rPr>
          <w:rFonts w:ascii="Palatino Linotype" w:hAnsi="Palatino Linotype"/>
          <w:sz w:val="24"/>
          <w:szCs w:val="24"/>
        </w:rPr>
        <w:t xml:space="preserve"> trip</w:t>
      </w:r>
      <w:r w:rsidR="00096F93">
        <w:rPr>
          <w:rFonts w:ascii="Palatino Linotype" w:hAnsi="Palatino Linotype"/>
          <w:sz w:val="24"/>
          <w:szCs w:val="24"/>
        </w:rPr>
        <w:t xml:space="preserve">.  A kit list for the trip will also be sent out at the end of the summer term. </w:t>
      </w:r>
    </w:p>
    <w:p w:rsidR="006567C6" w:rsidRDefault="006567C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567C6" w:rsidRDefault="00A13A1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Yours sincerely,</w:t>
      </w:r>
    </w:p>
    <w:p w:rsidR="006567C6" w:rsidRDefault="006567C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567C6" w:rsidRDefault="00076CA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46F91671" wp14:editId="5CDEC9A9">
            <wp:extent cx="8572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C6" w:rsidRDefault="00076CA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Mrs Lee</w:t>
      </w:r>
      <w:r w:rsidR="00A13A12">
        <w:rPr>
          <w:rFonts w:ascii="Palatino Linotype" w:hAnsi="Palatino Linotype"/>
          <w:sz w:val="24"/>
          <w:szCs w:val="24"/>
        </w:rPr>
        <w:t xml:space="preserve"> (on behalf of </w:t>
      </w:r>
      <w:r>
        <w:rPr>
          <w:rFonts w:ascii="Palatino Linotype" w:hAnsi="Palatino Linotype"/>
          <w:sz w:val="24"/>
          <w:szCs w:val="24"/>
        </w:rPr>
        <w:t xml:space="preserve">Yr3/4 </w:t>
      </w:r>
      <w:r w:rsidR="00A13A12">
        <w:rPr>
          <w:rFonts w:ascii="Palatino Linotype" w:hAnsi="Palatino Linotype"/>
          <w:sz w:val="24"/>
          <w:szCs w:val="24"/>
        </w:rPr>
        <w:t>team)</w:t>
      </w:r>
    </w:p>
    <w:p w:rsidR="006567C6" w:rsidRDefault="00096F93" w:rsidP="00096F9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>
            <wp:extent cx="1934845" cy="1514016"/>
            <wp:effectExtent l="0" t="0" r="8255" b="0"/>
            <wp:docPr id="7" name="Picture 7" descr="Image result for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p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89" cy="15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7C6" w:rsidSect="00076C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6"/>
    <w:rsid w:val="00076CAE"/>
    <w:rsid w:val="00086F88"/>
    <w:rsid w:val="00096F93"/>
    <w:rsid w:val="000C3EE6"/>
    <w:rsid w:val="00114706"/>
    <w:rsid w:val="00130301"/>
    <w:rsid w:val="004B5904"/>
    <w:rsid w:val="006567C6"/>
    <w:rsid w:val="0069635B"/>
    <w:rsid w:val="00767376"/>
    <w:rsid w:val="007F0603"/>
    <w:rsid w:val="00885B20"/>
    <w:rsid w:val="008D1F39"/>
    <w:rsid w:val="009543F5"/>
    <w:rsid w:val="009F0CCC"/>
    <w:rsid w:val="00A13A12"/>
    <w:rsid w:val="00A86999"/>
    <w:rsid w:val="00AF1C6E"/>
    <w:rsid w:val="00C47499"/>
    <w:rsid w:val="00D14837"/>
    <w:rsid w:val="00DF6C7C"/>
    <w:rsid w:val="00E83D09"/>
    <w:rsid w:val="00F4457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1A59"/>
  <w15:docId w15:val="{4C357414-FFA6-4AD2-8EB0-30859C72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abidecant.cet</dc:creator>
  <cp:lastModifiedBy>ABidecant@millfield.local</cp:lastModifiedBy>
  <cp:revision>4</cp:revision>
  <cp:lastPrinted>2017-11-08T16:18:00Z</cp:lastPrinted>
  <dcterms:created xsi:type="dcterms:W3CDTF">2021-04-19T13:48:00Z</dcterms:created>
  <dcterms:modified xsi:type="dcterms:W3CDTF">2021-04-20T10:24:00Z</dcterms:modified>
</cp:coreProperties>
</file>